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center" w:leader="none" w:pos="4252"/>
          <w:tab w:val="right" w:leader="none" w:pos="8504"/>
        </w:tabs>
        <w:spacing w:line="209" w:lineRule="auto"/>
        <w:jc w:val="left"/>
        <w:rPr>
          <w:rFonts w:ascii="Meiryo" w:cs="Meiryo" w:eastAsia="Meiryo" w:hAnsi="Meiryo"/>
          <w:b w:val="1"/>
          <w:bCs w:val="1"/>
          <w:color w:val="000000"/>
          <w:sz w:val="36"/>
          <w:szCs w:val="36"/>
        </w:rPr>
      </w:pPr>
      <w:bookmarkStart w:colFirst="0" w:colLast="0" w:name="_heading=h.3znysh7" w:id="0"/>
      <w:bookmarkEnd w:id="0"/>
      <w:r w:rsidDel="00000000" w:rsidR="00000000" w:rsidRPr="00000000">
        <w:rPr>
          <w:rFonts w:ascii="Meiryo" w:cs="Meiryo" w:eastAsia="Meiryo" w:hAnsi="Meiryo"/>
          <w:b w:val="1"/>
          <w:bCs w:val="1"/>
          <w:color w:val="000000"/>
          <w:sz w:val="36"/>
          <w:szCs w:val="36"/>
          <w:rtl w:val="0"/>
        </w:rPr>
        <w:t xml:space="preserve">PRESS RELEASE　　　　　　　　　　　</w:t>
      </w:r>
      <w:r w:rsidDel="00000000" w:rsidR="00000000" w:rsidRPr="00000000">
        <w:rPr>
          <w:rFonts w:ascii="Meiryo" w:cs="Meiryo" w:eastAsia="Meiryo" w:hAnsi="Meiryo"/>
          <w:b w:val="1"/>
          <w:bCs w:val="1"/>
          <w:color w:val="000000"/>
          <w:sz w:val="36"/>
          <w:szCs w:val="36"/>
        </w:rPr>
        <w:drawing>
          <wp:inline distB="0" distT="0" distL="0" distR="0">
            <wp:extent cx="1704095" cy="220901"/>
            <wp:effectExtent b="0" l="0" r="0" t="0"/>
            <wp:docPr descr="C:\Users\nishimura-maki\AppData\Local\Microsoft\Windows\INetCache\Content.Word\dmmgames_logo.png" id="2" name="image8.png"/>
            <a:graphic>
              <a:graphicData uri="http://schemas.openxmlformats.org/drawingml/2006/picture">
                <pic:pic>
                  <pic:nvPicPr>
                    <pic:cNvPr descr="C:\Users\nishimura-maki\AppData\Local\Microsoft\Windows\INetCache\Content.Word\dmmgames_logo.png" id="0" name="image8.png"/>
                    <pic:cNvPicPr preferRelativeResize="0"/>
                  </pic:nvPicPr>
                  <pic:blipFill>
                    <a:blip r:embed="rId7"/>
                    <a:srcRect b="0" l="0" r="0" t="0"/>
                    <a:stretch>
                      <a:fillRect/>
                    </a:stretch>
                  </pic:blipFill>
                  <pic:spPr>
                    <a:xfrm>
                      <a:off x="0" y="0"/>
                      <a:ext cx="1704095" cy="220901"/>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-19042</wp:posOffset>
                </wp:positionH>
                <wp:positionV relativeFrom="paragraph">
                  <wp:posOffset>260352</wp:posOffset>
                </wp:positionV>
                <wp:extent cx="6238875" cy="102869"/>
                <wp:effectExtent b="0" l="0" r="0" t="0"/>
                <wp:wrapNone/>
                <wp:docPr id="1" name=""/>
                <a:graphic>
                  <a:graphicData uri="http://schemas.microsoft.com/office/word/2010/wordprocessingShape">
                    <wps:wsp>
                      <wps:cNvSpPr/>
                      <wps:cNvPr id="2" name="Shape 2"/>
                      <wps:spPr>
                        <a:xfrm>
                          <a:off x="2255138" y="3757141"/>
                          <a:ext cx="6181725" cy="45719"/>
                        </a:xfrm>
                        <a:prstGeom prst="rect">
                          <a:avLst/>
                        </a:prstGeom>
                        <a:solidFill>
                          <a:schemeClr val="dk1"/>
                        </a:solidFill>
                        <a:ln cap="flat" cmpd="sng" w="9525">
                          <a:solidFill>
                            <a:srgbClr val="000000"/>
                          </a:solidFill>
                          <a:prstDash val="solid"/>
                          <a:miter lim="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-19042</wp:posOffset>
                </wp:positionH>
                <wp:positionV relativeFrom="paragraph">
                  <wp:posOffset>260352</wp:posOffset>
                </wp:positionV>
                <wp:extent cx="6238875" cy="102869"/>
                <wp:effectExtent b="0" l="0" r="0" t="0"/>
                <wp:wrapNone/>
                <wp:docPr id="1" name="image13.png"/>
                <a:graphic>
                  <a:graphicData uri="http://schemas.openxmlformats.org/drawingml/2006/picture">
                    <pic:pic>
                      <pic:nvPicPr>
                        <pic:cNvPr id="0" name="image13.png"/>
                        <pic:cNvPicPr preferRelativeResize="0"/>
                      </pic:nvPicPr>
                      <pic:blipFill>
                        <a:blip r:embed="rId8"/>
                        <a:srcRect/>
                        <a:stretch>
                          <a:fillRect/>
                        </a:stretch>
                      </pic:blipFill>
                      <pic:spPr>
                        <a:xfrm>
                          <a:off x="0" y="0"/>
                          <a:ext cx="6238875" cy="102869"/>
                        </a:xfrm>
                        <a:prstGeom prst="rect"/>
                        <a:ln/>
                      </pic:spPr>
                    </pic:pic>
                  </a:graphicData>
                </a:graphic>
              </wp:anchor>
            </w:drawing>
          </mc:Fallback>
        </mc:AlternateContent>
      </w:r>
    </w:p>
    <w:p w:rsidR="00000000" w:rsidDel="00000000" w:rsidP="00000000" w:rsidRDefault="00000000" w:rsidRPr="00000000" w14:paraId="00000002">
      <w:pPr>
        <w:spacing w:line="209" w:lineRule="auto"/>
        <w:jc w:val="right"/>
        <w:rPr>
          <w:rFonts w:ascii="Meiryo" w:cs="Meiryo" w:eastAsia="Meiryo" w:hAnsi="Meiryo"/>
          <w:sz w:val="20"/>
          <w:szCs w:val="20"/>
        </w:rPr>
      </w:pPr>
      <w:r w:rsidDel="00000000" w:rsidR="00000000" w:rsidRPr="00000000">
        <w:rPr>
          <w:rFonts w:ascii="Meiryo" w:cs="Meiryo" w:eastAsia="Meiryo" w:hAnsi="Meiryo"/>
          <w:rtl w:val="0"/>
        </w:rPr>
        <w:t xml:space="preserve">報道関係者各位　　　　　　　　　　　　　　　　　　　　　　　　　　　　　　</w:t>
      </w:r>
      <w:r w:rsidDel="00000000" w:rsidR="00000000" w:rsidRPr="00000000">
        <w:rPr>
          <w:rFonts w:ascii="Meiryo" w:cs="Meiryo" w:eastAsia="Meiryo" w:hAnsi="Meiryo"/>
          <w:color w:val="000000"/>
          <w:rtl w:val="0"/>
        </w:rPr>
        <w:t xml:space="preserve">2026年5月29日</w:t>
      </w:r>
      <w:r w:rsidDel="00000000" w:rsidR="00000000" w:rsidRPr="00000000">
        <w:rPr>
          <w:rtl w:val="0"/>
        </w:rPr>
      </w:r>
    </w:p>
    <w:p w:rsidR="00000000" w:rsidDel="00000000" w:rsidP="00000000" w:rsidRDefault="00000000" w:rsidRPr="00000000" w14:paraId="00000003">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color w:val="3b3b3b"/>
          <w:sz w:val="28"/>
          <w:szCs w:val="28"/>
        </w:rPr>
      </w:pPr>
      <w:bookmarkStart w:colFirst="0" w:colLast="0" w:name="_heading=h.3rdcrjn" w:id="1"/>
      <w:bookmarkEnd w:id="1"/>
      <w:r w:rsidDel="00000000" w:rsidR="00000000" w:rsidRPr="00000000">
        <w:rPr>
          <w:rFonts w:ascii="Meiryo" w:cs="Meiryo" w:eastAsia="Meiryo" w:hAnsi="Meiryo"/>
          <w:b w:val="1"/>
          <w:bCs w:val="1"/>
          <w:color w:val="3b3b3b"/>
          <w:sz w:val="28"/>
          <w:szCs w:val="28"/>
          <w:rtl w:val="0"/>
        </w:rPr>
        <w:t xml:space="preserve">DMM GAMES『ANGELICA ASTER』</w:t>
      </w:r>
    </w:p>
    <w:p w:rsidR="00000000" w:rsidDel="00000000" w:rsidP="00000000" w:rsidRDefault="00000000" w:rsidRPr="00000000" w14:paraId="00000004">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リリース1.5周年を記念して最大150連分のガチャチケットがもらえる</w:t>
      </w:r>
    </w:p>
    <w:p w:rsidR="00000000" w:rsidDel="00000000" w:rsidP="00000000" w:rsidRDefault="00000000" w:rsidRPr="00000000" w14:paraId="00000005">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豪華キャンペーンを開催！</w:t>
      </w:r>
    </w:p>
    <w:p w:rsidR="00000000" w:rsidDel="00000000" w:rsidP="00000000" w:rsidRDefault="00000000" w:rsidRPr="00000000" w14:paraId="00000006">
      <w:pPr>
        <w:tabs>
          <w:tab w:val="left" w:leader="none" w:pos="1275"/>
        </w:tabs>
        <w:spacing w:line="209" w:lineRule="auto"/>
        <w:rPr>
          <w:rFonts w:ascii="Meiryo" w:cs="Meiryo" w:eastAsia="Meiryo" w:hAnsi="Meiryo"/>
          <w:sz w:val="20"/>
          <w:szCs w:val="20"/>
        </w:rPr>
      </w:pPr>
      <w:bookmarkStart w:colFirst="0" w:colLast="0" w:name="_heading=h.1t3h5sf" w:id="2"/>
      <w:bookmarkEnd w:id="2"/>
      <w:r w:rsidDel="00000000" w:rsidR="00000000" w:rsidRPr="00000000">
        <w:rPr>
          <w:rtl w:val="0"/>
        </w:rPr>
      </w:r>
    </w:p>
    <w:p w:rsidR="00000000" w:rsidDel="00000000" w:rsidP="00000000" w:rsidRDefault="00000000" w:rsidRPr="00000000" w14:paraId="00000007">
      <w:pPr>
        <w:tabs>
          <w:tab w:val="left" w:leader="none" w:pos="1275"/>
        </w:tabs>
        <w:spacing w:line="209"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Pr>
        <w:drawing>
          <wp:inline distB="0" distT="0" distL="0" distR="0">
            <wp:extent cx="6172200" cy="3238500"/>
            <wp:effectExtent b="0" l="0" r="0" t="0"/>
            <wp:docPr id="4" name="image10.jpg"/>
            <a:graphic>
              <a:graphicData uri="http://schemas.openxmlformats.org/drawingml/2006/picture">
                <pic:pic>
                  <pic:nvPicPr>
                    <pic:cNvPr id="0" name="image10.jpg"/>
                    <pic:cNvPicPr preferRelativeResize="0"/>
                  </pic:nvPicPr>
                  <pic:blipFill>
                    <a:blip r:embed="rId9"/>
                    <a:srcRect b="0" l="0" r="0" t="0"/>
                    <a:stretch>
                      <a:fillRect/>
                    </a:stretch>
                  </pic:blipFill>
                  <pic:spPr>
                    <a:xfrm>
                      <a:off x="0" y="0"/>
                      <a:ext cx="61722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tabs>
          <w:tab w:val="left" w:leader="none" w:pos="1275"/>
        </w:tabs>
        <w:spacing w:line="209"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合同会社EXNOA（本社：東京都港区、CEO：東條 寛、URL：https://games.dmm.com/）が運営するDMM GAMESは、『ANGELICA ASTER』にて5月29日（金）よりリリース1.5周年を記念したキャンペーンが開始した事をお知らせいたします。</w:t>
      </w:r>
    </w:p>
    <w:p w:rsidR="00000000" w:rsidDel="00000000" w:rsidP="00000000" w:rsidRDefault="00000000" w:rsidRPr="00000000" w14:paraId="00000009">
      <w:pPr>
        <w:tabs>
          <w:tab w:val="left" w:leader="none" w:pos="1275"/>
        </w:tabs>
        <w:spacing w:line="209" w:lineRule="auto"/>
        <w:rPr>
          <w:rFonts w:ascii="Meiryo" w:cs="Meiryo" w:eastAsia="Meiryo" w:hAnsi="Meiryo"/>
          <w:sz w:val="20"/>
          <w:szCs w:val="20"/>
        </w:rPr>
      </w:pPr>
      <w:bookmarkStart w:colFirst="0" w:colLast="0" w:name="_heading=h.3j2qqm3" w:id="3"/>
      <w:bookmarkEnd w:id="3"/>
      <w:r w:rsidDel="00000000" w:rsidR="00000000" w:rsidRPr="00000000">
        <w:rPr>
          <w:rtl w:val="0"/>
        </w:rPr>
      </w:r>
    </w:p>
    <w:p w:rsidR="00000000" w:rsidDel="00000000" w:rsidP="00000000" w:rsidRDefault="00000000" w:rsidRPr="00000000" w14:paraId="0000000A">
      <w:pPr>
        <w:tabs>
          <w:tab w:val="left" w:leader="none" w:pos="1275"/>
        </w:tabs>
        <w:spacing w:line="209" w:lineRule="auto"/>
        <w:rPr>
          <w:rFonts w:ascii="Meiryo" w:cs="Meiryo" w:eastAsia="Meiryo" w:hAnsi="Meiryo"/>
          <w:b w:val="1"/>
          <w:bCs w:val="1"/>
          <w:sz w:val="20"/>
          <w:szCs w:val="20"/>
          <w:u w:val="single"/>
        </w:rPr>
      </w:pPr>
      <w:r w:rsidDel="00000000" w:rsidR="00000000" w:rsidRPr="00000000">
        <w:rPr>
          <w:rFonts w:ascii="Meiryo" w:cs="Meiryo" w:eastAsia="Meiryo" w:hAnsi="Meiryo"/>
          <w:b w:val="1"/>
          <w:bCs w:val="1"/>
          <w:sz w:val="20"/>
          <w:szCs w:val="20"/>
          <w:u w:val="single"/>
          <w:rtl w:val="0"/>
        </w:rPr>
        <w:t xml:space="preserve">■ガチャチケットが最大150連分もらえる！</w:t>
      </w:r>
    </w:p>
    <w:p w:rsidR="00000000" w:rsidDel="00000000" w:rsidP="00000000" w:rsidRDefault="00000000" w:rsidRPr="00000000" w14:paraId="0000000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『ANGELICA ASTER』は2024年12月4日（水）にサービスを開始して以降、多くの方にプレイいただき、おかげ様で1.5周年を迎えることができました。</w:t>
      </w:r>
    </w:p>
    <w:p w:rsidR="00000000" w:rsidDel="00000000" w:rsidP="00000000" w:rsidRDefault="00000000" w:rsidRPr="00000000" w14:paraId="0000000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これを記念して最大150連分のガチャチケットがもらえるキャンペーンを開催いたします。</w:t>
      </w:r>
    </w:p>
    <w:p w:rsidR="00000000" w:rsidDel="00000000" w:rsidP="00000000" w:rsidRDefault="00000000" w:rsidRPr="00000000" w14:paraId="0000000D">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また、その他にも1.5周年を記念した特別な装備品（オーパーツ）の配布やジュエルが入手できるミッションなど実施しておりますので、1.5周年キャンペーンに是非ご参加ください。</w:t>
      </w:r>
    </w:p>
    <w:p w:rsidR="00000000" w:rsidDel="00000000" w:rsidP="00000000" w:rsidRDefault="00000000" w:rsidRPr="00000000" w14:paraId="0000000F">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0">
      <w:pPr>
        <w:tabs>
          <w:tab w:val="left" w:leader="none" w:pos="1275"/>
        </w:tabs>
        <w:spacing w:line="209" w:lineRule="auto"/>
        <w:rPr>
          <w:rFonts w:ascii="Meiryo" w:cs="Meiryo" w:eastAsia="Meiryo" w:hAnsi="Meiryo"/>
          <w:b w:val="1"/>
          <w:bCs w:val="1"/>
          <w:sz w:val="20"/>
          <w:szCs w:val="20"/>
          <w:u w:val="single"/>
        </w:rPr>
      </w:pPr>
      <w:r w:rsidDel="00000000" w:rsidR="00000000" w:rsidRPr="00000000">
        <w:rPr>
          <w:rFonts w:ascii="Meiryo" w:cs="Meiryo" w:eastAsia="Meiryo" w:hAnsi="Meiryo"/>
          <w:b w:val="1"/>
          <w:bCs w:val="1"/>
          <w:sz w:val="20"/>
          <w:szCs w:val="20"/>
          <w:u w:val="single"/>
          <w:rtl w:val="0"/>
        </w:rPr>
        <w:t xml:space="preserve">■期間限定★6キャラが2体登場！</w:t>
      </w:r>
    </w:p>
    <w:p w:rsidR="00000000" w:rsidDel="00000000" w:rsidP="00000000" w:rsidRDefault="00000000" w:rsidRPr="00000000" w14:paraId="0000001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rPr>
        <w:drawing>
          <wp:inline distB="0" distT="0" distL="0" distR="0">
            <wp:extent cx="6172200" cy="3467100"/>
            <wp:effectExtent b="0" l="0" r="0" t="0"/>
            <wp:docPr id="3" name="image9.jpg"/>
            <a:graphic>
              <a:graphicData uri="http://schemas.openxmlformats.org/drawingml/2006/picture">
                <pic:pic>
                  <pic:nvPicPr>
                    <pic:cNvPr id="0" name="image9.jpg"/>
                    <pic:cNvPicPr preferRelativeResize="0"/>
                  </pic:nvPicPr>
                  <pic:blipFill>
                    <a:blip r:embed="rId10"/>
                    <a:srcRect b="0" l="0" r="0" t="0"/>
                    <a:stretch>
                      <a:fillRect/>
                    </a:stretch>
                  </pic:blipFill>
                  <pic:spPr>
                    <a:xfrm>
                      <a:off x="0" y="0"/>
                      <a:ext cx="61722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登場期間：2026年5月29日（金）メンテナンス終了後～2026年6月10日（水）11:00まで</w:t>
      </w:r>
    </w:p>
    <w:p w:rsidR="00000000" w:rsidDel="00000000" w:rsidP="00000000" w:rsidRDefault="00000000" w:rsidRPr="00000000" w14:paraId="00000013">
      <w:pPr>
        <w:tabs>
          <w:tab w:val="left" w:leader="none" w:pos="1275"/>
        </w:tabs>
        <w:spacing w:line="209" w:lineRule="auto"/>
        <w:rPr>
          <w:rFonts w:ascii="Meiryo" w:cs="Meiryo" w:eastAsia="Meiryo" w:hAnsi="Meiryo"/>
          <w:b w:val="1"/>
          <w:bCs w:val="1"/>
          <w:sz w:val="20"/>
          <w:szCs w:val="20"/>
          <w:highlight w:val="yellow"/>
        </w:rPr>
      </w:pPr>
      <w:r w:rsidDel="00000000" w:rsidR="00000000" w:rsidRPr="00000000">
        <w:rPr>
          <w:rtl w:val="0"/>
        </w:rPr>
      </w:r>
    </w:p>
    <w:p w:rsidR="00000000" w:rsidDel="00000000" w:rsidP="00000000" w:rsidRDefault="00000000" w:rsidRPr="00000000" w14:paraId="00000014">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ピックアップガチャに期間限定で★6天使「アルケイン（学園Ver.）」と「メサイア（学園Ver.）」を追加いたしました。</w:t>
      </w:r>
    </w:p>
    <w:p w:rsidR="00000000" w:rsidDel="00000000" w:rsidP="00000000" w:rsidRDefault="00000000" w:rsidRPr="00000000" w14:paraId="0000001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既出のバージョンとは異なり、実施されるイベント「スクールガールスクランブル！」にちなんだ学園の制服を着用しております。</w:t>
      </w:r>
    </w:p>
    <w:p w:rsidR="00000000" w:rsidDel="00000000" w:rsidP="00000000" w:rsidRDefault="00000000" w:rsidRPr="00000000" w14:paraId="0000001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「アルケイン（学園Ver.）」は「ギャンブラー」として「メサイア（学園Ver.）」は「ガンナー」として登場いたします。</w:t>
      </w:r>
    </w:p>
    <w:p w:rsidR="00000000" w:rsidDel="00000000" w:rsidP="00000000" w:rsidRDefault="00000000" w:rsidRPr="00000000" w14:paraId="00000017">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8">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w:t>
      </w:r>
      <w:r w:rsidDel="00000000" w:rsidR="00000000" w:rsidRPr="00000000">
        <w:rPr>
          <w:rFonts w:ascii="Meiryo" w:cs="Meiryo" w:eastAsia="Meiryo" w:hAnsi="Meiryo"/>
          <w:sz w:val="20"/>
          <w:szCs w:val="20"/>
          <w:rtl w:val="0"/>
        </w:rPr>
        <w:t xml:space="preserve">アルケイン（学園Ver.）</w:t>
      </w:r>
      <w:r w:rsidDel="00000000" w:rsidR="00000000" w:rsidRPr="00000000">
        <w:rPr>
          <w:rFonts w:ascii="Meiryo" w:cs="Meiryo" w:eastAsia="Meiryo" w:hAnsi="Meiryo"/>
          <w:b w:val="1"/>
          <w:bCs w:val="1"/>
          <w:sz w:val="20"/>
          <w:szCs w:val="20"/>
          <w:rtl w:val="0"/>
        </w:rPr>
        <w:t xml:space="preserve">＞</w:t>
      </w:r>
    </w:p>
    <w:p w:rsidR="00000000" w:rsidDel="00000000" w:rsidP="00000000" w:rsidRDefault="00000000" w:rsidRPr="00000000" w14:paraId="0000001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3060000" cy="3060000"/>
            <wp:effectExtent b="0" l="0" r="0" t="0"/>
            <wp:docPr id="6" name="image12.jpg"/>
            <a:graphic>
              <a:graphicData uri="http://schemas.openxmlformats.org/drawingml/2006/picture">
                <pic:pic>
                  <pic:nvPicPr>
                    <pic:cNvPr id="0" name="image12.jpg"/>
                    <pic:cNvPicPr preferRelativeResize="0"/>
                  </pic:nvPicPr>
                  <pic:blipFill>
                    <a:blip r:embed="rId11"/>
                    <a:srcRect b="0" l="0" r="0" t="0"/>
                    <a:stretch>
                      <a:fillRect/>
                    </a:stretch>
                  </pic:blipFill>
                  <pic:spPr>
                    <a:xfrm>
                      <a:off x="0" y="0"/>
                      <a:ext cx="3060000" cy="306000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b w:val="1"/>
          <w:bCs w:val="1"/>
          <w:sz w:val="20"/>
          <w:szCs w:val="20"/>
          <w:rtl w:val="0"/>
        </w:rPr>
        <w:t xml:space="preserve">＜</w:t>
      </w:r>
      <w:r w:rsidDel="00000000" w:rsidR="00000000" w:rsidRPr="00000000">
        <w:rPr>
          <w:rFonts w:ascii="Meiryo" w:cs="Meiryo" w:eastAsia="Meiryo" w:hAnsi="Meiryo"/>
          <w:sz w:val="20"/>
          <w:szCs w:val="20"/>
          <w:rtl w:val="0"/>
        </w:rPr>
        <w:t xml:space="preserve">メサイア（学園Ver.）</w:t>
      </w:r>
      <w:r w:rsidDel="00000000" w:rsidR="00000000" w:rsidRPr="00000000">
        <w:rPr>
          <w:rFonts w:ascii="Meiryo" w:cs="Meiryo" w:eastAsia="Meiryo" w:hAnsi="Meiryo"/>
          <w:b w:val="1"/>
          <w:bCs w:val="1"/>
          <w:sz w:val="20"/>
          <w:szCs w:val="20"/>
          <w:rtl w:val="0"/>
        </w:rPr>
        <w:t xml:space="preserve">＞</w:t>
      </w:r>
      <w:r w:rsidDel="00000000" w:rsidR="00000000" w:rsidRPr="00000000">
        <w:rPr>
          <w:rtl w:val="0"/>
        </w:rPr>
      </w:r>
    </w:p>
    <w:p w:rsidR="00000000" w:rsidDel="00000000" w:rsidP="00000000" w:rsidRDefault="00000000" w:rsidRPr="00000000" w14:paraId="0000001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3060000" cy="3060000"/>
            <wp:effectExtent b="0" l="0" r="0" t="0"/>
            <wp:docPr id="5" name="image1.jpg"/>
            <a:graphic>
              <a:graphicData uri="http://schemas.openxmlformats.org/drawingml/2006/picture">
                <pic:pic>
                  <pic:nvPicPr>
                    <pic:cNvPr id="0" name="image1.jpg"/>
                    <pic:cNvPicPr preferRelativeResize="0"/>
                  </pic:nvPicPr>
                  <pic:blipFill>
                    <a:blip r:embed="rId12"/>
                    <a:srcRect b="0" l="0" r="0" t="0"/>
                    <a:stretch>
                      <a:fillRect/>
                    </a:stretch>
                  </pic:blipFill>
                  <pic:spPr>
                    <a:xfrm>
                      <a:off x="0" y="0"/>
                      <a:ext cx="3060000" cy="3060000"/>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b w:val="1"/>
          <w:bCs w:val="1"/>
          <w:sz w:val="20"/>
          <w:szCs w:val="20"/>
          <w:u w:val="single"/>
          <w:rtl w:val="0"/>
        </w:rPr>
        <w:t xml:space="preserve">■イベント報酬に★3「アイアンメイデン」の新衣装が登場</w:t>
      </w:r>
      <w:r w:rsidDel="00000000" w:rsidR="00000000" w:rsidRPr="00000000">
        <w:rPr>
          <w:rFonts w:ascii="Meiryo" w:cs="Meiryo" w:eastAsia="Meiryo" w:hAnsi="Meiryo"/>
          <w:sz w:val="20"/>
          <w:szCs w:val="20"/>
          <w:rtl w:val="0"/>
        </w:rPr>
        <w:t xml:space="preserve">！</w:t>
      </w:r>
    </w:p>
    <w:p w:rsidR="00000000" w:rsidDel="00000000" w:rsidP="00000000" w:rsidRDefault="00000000" w:rsidRPr="00000000" w14:paraId="0000001E">
      <w:pPr>
        <w:tabs>
          <w:tab w:val="left" w:leader="none" w:pos="1275"/>
        </w:tabs>
        <w:spacing w:line="209" w:lineRule="auto"/>
        <w:rPr>
          <w:rFonts w:ascii="Meiryo" w:cs="Meiryo" w:eastAsia="Meiryo" w:hAnsi="Meiryo"/>
          <w:b w:val="1"/>
          <w:bCs w:val="1"/>
          <w:sz w:val="20"/>
          <w:szCs w:val="20"/>
          <w:u w:val="single"/>
        </w:rPr>
      </w:pPr>
      <w:r w:rsidDel="00000000" w:rsidR="00000000" w:rsidRPr="00000000">
        <w:rPr>
          <w:rFonts w:ascii="Meiryo" w:cs="Meiryo" w:eastAsia="Meiryo" w:hAnsi="Meiryo"/>
        </w:rPr>
        <w:drawing>
          <wp:inline distB="0" distT="0" distL="0" distR="0">
            <wp:extent cx="6172200" cy="3467100"/>
            <wp:effectExtent b="0" l="0" r="0" t="0"/>
            <wp:docPr id="8" name="image11.jpg"/>
            <a:graphic>
              <a:graphicData uri="http://schemas.openxmlformats.org/drawingml/2006/picture">
                <pic:pic>
                  <pic:nvPicPr>
                    <pic:cNvPr id="0" name="image11.jpg"/>
                    <pic:cNvPicPr preferRelativeResize="0"/>
                  </pic:nvPicPr>
                  <pic:blipFill>
                    <a:blip r:embed="rId13"/>
                    <a:srcRect b="0" l="0" r="0" t="0"/>
                    <a:stretch>
                      <a:fillRect/>
                    </a:stretch>
                  </pic:blipFill>
                  <pic:spPr>
                    <a:xfrm>
                      <a:off x="0" y="0"/>
                      <a:ext cx="61722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イベント期間：2026年5月29日（金）メンテナンス終了後～2026年6月10日（水）11:00まで</w:t>
      </w:r>
    </w:p>
    <w:p w:rsidR="00000000" w:rsidDel="00000000" w:rsidP="00000000" w:rsidRDefault="00000000" w:rsidRPr="00000000" w14:paraId="00000020">
      <w:pPr>
        <w:tabs>
          <w:tab w:val="left" w:leader="none" w:pos="1275"/>
        </w:tabs>
        <w:spacing w:line="209" w:lineRule="auto"/>
        <w:rPr>
          <w:rFonts w:ascii="Meiryo" w:cs="Meiryo" w:eastAsia="Meiryo" w:hAnsi="Meiryo"/>
          <w:b w:val="1"/>
          <w:bCs w:val="1"/>
          <w:sz w:val="20"/>
          <w:szCs w:val="20"/>
          <w:u w:val="single"/>
        </w:rPr>
      </w:pPr>
      <w:r w:rsidDel="00000000" w:rsidR="00000000" w:rsidRPr="00000000">
        <w:rPr>
          <w:rtl w:val="0"/>
        </w:rPr>
      </w:r>
    </w:p>
    <w:p w:rsidR="00000000" w:rsidDel="00000000" w:rsidP="00000000" w:rsidRDefault="00000000" w:rsidRPr="00000000" w14:paraId="0000002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新イベント「スクールガールスクランブル！」のイベント報酬として、★3「アイアンメイデン」の新衣装を入手することができます！</w:t>
      </w:r>
    </w:p>
    <w:p w:rsidR="00000000" w:rsidDel="00000000" w:rsidP="00000000" w:rsidRDefault="00000000" w:rsidRPr="00000000" w14:paraId="00000022">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所持しているだけで特別な効果がありますので、イベントに参加しぜひ入手してください！</w:t>
      </w:r>
    </w:p>
    <w:p w:rsidR="00000000" w:rsidDel="00000000" w:rsidP="00000000" w:rsidRDefault="00000000" w:rsidRPr="00000000" w14:paraId="00000023">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4">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w:t>
      </w:r>
      <w:r w:rsidDel="00000000" w:rsidR="00000000" w:rsidRPr="00000000">
        <w:rPr>
          <w:rFonts w:ascii="Meiryo" w:cs="Meiryo" w:eastAsia="Meiryo" w:hAnsi="Meiryo"/>
          <w:sz w:val="20"/>
          <w:szCs w:val="20"/>
          <w:rtl w:val="0"/>
        </w:rPr>
        <w:t xml:space="preserve">アイアンメイデン：新ファッション</w:t>
      </w:r>
      <w:r w:rsidDel="00000000" w:rsidR="00000000" w:rsidRPr="00000000">
        <w:rPr>
          <w:rFonts w:ascii="Meiryo" w:cs="Meiryo" w:eastAsia="Meiryo" w:hAnsi="Meiryo"/>
          <w:b w:val="1"/>
          <w:bCs w:val="1"/>
          <w:sz w:val="20"/>
          <w:szCs w:val="20"/>
          <w:rtl w:val="0"/>
        </w:rPr>
        <w:t xml:space="preserve">＞</w:t>
      </w:r>
    </w:p>
    <w:p w:rsidR="00000000" w:rsidDel="00000000" w:rsidP="00000000" w:rsidRDefault="00000000" w:rsidRPr="00000000" w14:paraId="0000002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3060000" cy="3060000"/>
            <wp:effectExtent b="0" l="0" r="0" t="0"/>
            <wp:docPr id="7" name="image2.jpg"/>
            <a:graphic>
              <a:graphicData uri="http://schemas.openxmlformats.org/drawingml/2006/picture">
                <pic:pic>
                  <pic:nvPicPr>
                    <pic:cNvPr id="0" name="image2.jpg"/>
                    <pic:cNvPicPr preferRelativeResize="0"/>
                  </pic:nvPicPr>
                  <pic:blipFill>
                    <a:blip r:embed="rId14"/>
                    <a:srcRect b="0" l="0" r="0" t="0"/>
                    <a:stretch>
                      <a:fillRect/>
                    </a:stretch>
                  </pic:blipFill>
                  <pic:spPr>
                    <a:xfrm>
                      <a:off x="0" y="0"/>
                      <a:ext cx="3060000" cy="3060000"/>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tabs>
          <w:tab w:val="left" w:leader="none" w:pos="1275"/>
        </w:tabs>
        <w:spacing w:line="209" w:lineRule="auto"/>
        <w:rPr>
          <w:rFonts w:ascii="Meiryo" w:cs="Meiryo" w:eastAsia="Meiryo" w:hAnsi="Meiryo"/>
          <w:b w:val="1"/>
          <w:bCs w:val="1"/>
          <w:sz w:val="20"/>
          <w:szCs w:val="20"/>
          <w:u w:val="single"/>
        </w:rPr>
      </w:pPr>
      <w:r w:rsidDel="00000000" w:rsidR="00000000" w:rsidRPr="00000000">
        <w:rPr>
          <w:rtl w:val="0"/>
        </w:rPr>
      </w:r>
    </w:p>
    <w:p w:rsidR="00000000" w:rsidDel="00000000" w:rsidP="00000000" w:rsidRDefault="00000000" w:rsidRPr="00000000" w14:paraId="00000027">
      <w:pPr>
        <w:tabs>
          <w:tab w:val="left" w:leader="none" w:pos="1275"/>
        </w:tabs>
        <w:spacing w:line="209" w:lineRule="auto"/>
        <w:rPr>
          <w:rFonts w:ascii="Meiryo" w:cs="Meiryo" w:eastAsia="Meiryo" w:hAnsi="Meiryo"/>
          <w:b w:val="1"/>
          <w:bCs w:val="1"/>
          <w:sz w:val="20"/>
          <w:szCs w:val="20"/>
          <w:u w:val="single"/>
        </w:rPr>
      </w:pPr>
      <w:r w:rsidDel="00000000" w:rsidR="00000000" w:rsidRPr="00000000">
        <w:rPr>
          <w:rFonts w:ascii="Meiryo" w:cs="Meiryo" w:eastAsia="Meiryo" w:hAnsi="Meiryo"/>
          <w:b w:val="1"/>
          <w:bCs w:val="1"/>
          <w:sz w:val="20"/>
          <w:szCs w:val="20"/>
          <w:u w:val="single"/>
          <w:rtl w:val="0"/>
        </w:rPr>
        <w:t xml:space="preserve">■パックの購入特典としてホークウィンドの新衣装が登場！</w:t>
      </w:r>
    </w:p>
    <w:p w:rsidR="00000000" w:rsidDel="00000000" w:rsidP="00000000" w:rsidRDefault="00000000" w:rsidRPr="00000000" w14:paraId="0000002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rPr>
        <w:drawing>
          <wp:inline distB="0" distT="0" distL="0" distR="0">
            <wp:extent cx="6172200" cy="3467100"/>
            <wp:effectExtent b="0" l="0" r="0" t="0"/>
            <wp:docPr id="10" name="image3.jpg"/>
            <a:graphic>
              <a:graphicData uri="http://schemas.openxmlformats.org/drawingml/2006/picture">
                <pic:pic>
                  <pic:nvPicPr>
                    <pic:cNvPr id="0" name="image3.jpg"/>
                    <pic:cNvPicPr preferRelativeResize="0"/>
                  </pic:nvPicPr>
                  <pic:blipFill>
                    <a:blip r:embed="rId15"/>
                    <a:srcRect b="0" l="0" r="0" t="0"/>
                    <a:stretch>
                      <a:fillRect/>
                    </a:stretch>
                  </pic:blipFill>
                  <pic:spPr>
                    <a:xfrm>
                      <a:off x="0" y="0"/>
                      <a:ext cx="61722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販売期間：2026年5月29日（金）メンテナンス終了後～2026年6月10日（水）11:00まで</w:t>
      </w:r>
    </w:p>
    <w:p w:rsidR="00000000" w:rsidDel="00000000" w:rsidP="00000000" w:rsidRDefault="00000000" w:rsidRPr="00000000" w14:paraId="0000002A">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★６天使「ホークウィンド」のファッションアイテムが、期間限定パックの購入特典として登場いたします。</w:t>
      </w:r>
    </w:p>
    <w:p w:rsidR="00000000" w:rsidDel="00000000" w:rsidP="00000000" w:rsidRDefault="00000000" w:rsidRPr="00000000" w14:paraId="0000002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「ホークウィンド」の新ファッションは、所持しているだけで</w:t>
      </w:r>
      <w:r w:rsidDel="00000000" w:rsidR="00000000" w:rsidRPr="00000000">
        <w:rPr>
          <w:rFonts w:ascii="Meiryo" w:cs="Meiryo" w:eastAsia="Meiryo" w:hAnsi="Meiryo"/>
          <w:color w:val="ff0000"/>
          <w:sz w:val="20"/>
          <w:szCs w:val="20"/>
          <w:rtl w:val="0"/>
        </w:rPr>
        <w:t xml:space="preserve">特別な効果</w:t>
      </w:r>
      <w:r w:rsidDel="00000000" w:rsidR="00000000" w:rsidRPr="00000000">
        <w:rPr>
          <w:rFonts w:ascii="Meiryo" w:cs="Meiryo" w:eastAsia="Meiryo" w:hAnsi="Meiryo"/>
          <w:sz w:val="20"/>
          <w:szCs w:val="20"/>
          <w:rtl w:val="0"/>
        </w:rPr>
        <w:t xml:space="preserve">を発揮し、バーサーカー全体を強化する効果も持っています。</w:t>
      </w:r>
    </w:p>
    <w:p w:rsidR="00000000" w:rsidDel="00000000" w:rsidP="00000000" w:rsidRDefault="00000000" w:rsidRPr="00000000" w14:paraId="0000002D">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E">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w:t>
      </w:r>
      <w:r w:rsidDel="00000000" w:rsidR="00000000" w:rsidRPr="00000000">
        <w:rPr>
          <w:rFonts w:ascii="Meiryo" w:cs="Meiryo" w:eastAsia="Meiryo" w:hAnsi="Meiryo"/>
          <w:sz w:val="20"/>
          <w:szCs w:val="20"/>
          <w:rtl w:val="0"/>
        </w:rPr>
        <w:t xml:space="preserve">ホークウィンド：新ファッション</w:t>
      </w:r>
      <w:r w:rsidDel="00000000" w:rsidR="00000000" w:rsidRPr="00000000">
        <w:rPr>
          <w:rFonts w:ascii="Meiryo" w:cs="Meiryo" w:eastAsia="Meiryo" w:hAnsi="Meiryo"/>
          <w:b w:val="1"/>
          <w:bCs w:val="1"/>
          <w:sz w:val="20"/>
          <w:szCs w:val="20"/>
          <w:rtl w:val="0"/>
        </w:rPr>
        <w:t xml:space="preserve">＞</w:t>
      </w:r>
    </w:p>
    <w:p w:rsidR="00000000" w:rsidDel="00000000" w:rsidP="00000000" w:rsidRDefault="00000000" w:rsidRPr="00000000" w14:paraId="0000002F">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sz w:val="20"/>
          <w:szCs w:val="20"/>
        </w:rPr>
        <w:drawing>
          <wp:inline distB="0" distT="0" distL="0" distR="0">
            <wp:extent cx="3060000" cy="3060000"/>
            <wp:effectExtent b="0" l="0" r="0" t="0"/>
            <wp:docPr id="9" name="image7.jpg"/>
            <a:graphic>
              <a:graphicData uri="http://schemas.openxmlformats.org/drawingml/2006/picture">
                <pic:pic>
                  <pic:nvPicPr>
                    <pic:cNvPr id="0" name="image7.jpg"/>
                    <pic:cNvPicPr preferRelativeResize="0"/>
                  </pic:nvPicPr>
                  <pic:blipFill>
                    <a:blip r:embed="rId16"/>
                    <a:srcRect b="0" l="0" r="0" t="0"/>
                    <a:stretch>
                      <a:fillRect/>
                    </a:stretch>
                  </pic:blipFill>
                  <pic:spPr>
                    <a:xfrm>
                      <a:off x="0" y="0"/>
                      <a:ext cx="3060000" cy="3060000"/>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tabs>
          <w:tab w:val="left" w:leader="none" w:pos="1275"/>
        </w:tabs>
        <w:spacing w:line="209" w:lineRule="auto"/>
        <w:rPr>
          <w:rFonts w:ascii="Meiryo" w:cs="Meiryo" w:eastAsia="Meiryo" w:hAnsi="Meiryo"/>
          <w:b w:val="1"/>
          <w:bCs w:val="1"/>
          <w:sz w:val="20"/>
          <w:szCs w:val="20"/>
          <w:u w:val="single"/>
        </w:rPr>
      </w:pPr>
      <w:r w:rsidDel="00000000" w:rsidR="00000000" w:rsidRPr="00000000">
        <w:rPr>
          <w:rtl w:val="0"/>
        </w:rPr>
      </w:r>
    </w:p>
    <w:p w:rsidR="00000000" w:rsidDel="00000000" w:rsidP="00000000" w:rsidRDefault="00000000" w:rsidRPr="00000000" w14:paraId="00000031">
      <w:pPr>
        <w:tabs>
          <w:tab w:val="left" w:leader="none" w:pos="1275"/>
        </w:tabs>
        <w:spacing w:line="209" w:lineRule="auto"/>
        <w:rPr>
          <w:rFonts w:ascii="Meiryo" w:cs="Meiryo" w:eastAsia="Meiryo" w:hAnsi="Meiryo"/>
          <w:b w:val="1"/>
          <w:bCs w:val="1"/>
          <w:sz w:val="20"/>
          <w:szCs w:val="20"/>
          <w:u w:val="single"/>
        </w:rPr>
      </w:pPr>
      <w:r w:rsidDel="00000000" w:rsidR="00000000" w:rsidRPr="00000000">
        <w:rPr>
          <w:rFonts w:ascii="Meiryo" w:cs="Meiryo" w:eastAsia="Meiryo" w:hAnsi="Meiryo"/>
          <w:b w:val="1"/>
          <w:bCs w:val="1"/>
          <w:sz w:val="20"/>
          <w:szCs w:val="20"/>
          <w:u w:val="single"/>
          <w:rtl w:val="0"/>
        </w:rPr>
        <w:t xml:space="preserve">■限定キャラが再登場！選択した天使の排出確率がアップするセレクトガチャを開催！</w:t>
      </w:r>
    </w:p>
    <w:p w:rsidR="00000000" w:rsidDel="00000000" w:rsidP="00000000" w:rsidRDefault="00000000" w:rsidRPr="00000000" w14:paraId="00000032">
      <w:pPr>
        <w:tabs>
          <w:tab w:val="left" w:leader="none" w:pos="1275"/>
        </w:tabs>
        <w:spacing w:line="209" w:lineRule="auto"/>
        <w:rPr>
          <w:rFonts w:ascii="Meiryo" w:cs="Meiryo" w:eastAsia="Meiryo" w:hAnsi="Meiryo"/>
          <w:b w:val="1"/>
          <w:bCs w:val="1"/>
          <w:sz w:val="20"/>
          <w:szCs w:val="20"/>
          <w:u w:val="single"/>
        </w:rPr>
      </w:pPr>
      <w:r w:rsidDel="00000000" w:rsidR="00000000" w:rsidRPr="00000000">
        <w:rPr>
          <w:rFonts w:ascii="Meiryo" w:cs="Meiryo" w:eastAsia="Meiryo" w:hAnsi="Meiryo"/>
          <w:b w:val="1"/>
          <w:bCs w:val="1"/>
          <w:sz w:val="20"/>
          <w:szCs w:val="20"/>
        </w:rPr>
        <w:drawing>
          <wp:inline distB="0" distT="0" distL="0" distR="0">
            <wp:extent cx="6172200" cy="3467100"/>
            <wp:effectExtent b="0" l="0" r="0" t="0"/>
            <wp:docPr id="13" name="image4.jpg"/>
            <a:graphic>
              <a:graphicData uri="http://schemas.openxmlformats.org/drawingml/2006/picture">
                <pic:pic>
                  <pic:nvPicPr>
                    <pic:cNvPr id="0" name="image4.jpg"/>
                    <pic:cNvPicPr preferRelativeResize="0"/>
                  </pic:nvPicPr>
                  <pic:blipFill>
                    <a:blip r:embed="rId17"/>
                    <a:srcRect b="0" l="0" r="0" t="0"/>
                    <a:stretch>
                      <a:fillRect/>
                    </a:stretch>
                  </pic:blipFill>
                  <pic:spPr>
                    <a:xfrm>
                      <a:off x="0" y="0"/>
                      <a:ext cx="61722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水着姿や周年Ver.など、期間限定でしか登場しなかった天使達の中から好きな天使をピックアップキャラとして設定できるセレクトガチャを開催いたします。今回初の復刻する天使も登場いたしますので、欲しかった天使をこの機会に是非入手してください。</w:t>
      </w:r>
    </w:p>
    <w:p w:rsidR="00000000" w:rsidDel="00000000" w:rsidP="00000000" w:rsidRDefault="00000000" w:rsidRPr="00000000" w14:paraId="00000034">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b w:val="1"/>
          <w:bCs w:val="1"/>
          <w:sz w:val="20"/>
          <w:szCs w:val="20"/>
          <w:u w:val="single"/>
          <w:rtl w:val="0"/>
        </w:rPr>
        <w:t xml:space="preserve">■「ホークウィンド（水着Ver.）」「ローズ（水着Ver.）」など裏強化の対象天使追加！</w:t>
      </w:r>
      <w:r w:rsidDel="00000000" w:rsidR="00000000" w:rsidRPr="00000000">
        <w:rPr>
          <w:rtl w:val="0"/>
        </w:rPr>
      </w:r>
    </w:p>
    <w:p w:rsidR="00000000" w:rsidDel="00000000" w:rsidP="00000000" w:rsidRDefault="00000000" w:rsidRPr="00000000" w14:paraId="0000003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rPr>
        <w:drawing>
          <wp:inline distB="0" distT="0" distL="0" distR="0">
            <wp:extent cx="6172200" cy="3467100"/>
            <wp:effectExtent b="0" l="0" r="0" t="0"/>
            <wp:docPr id="11" name="image5.jpg"/>
            <a:graphic>
              <a:graphicData uri="http://schemas.openxmlformats.org/drawingml/2006/picture">
                <pic:pic>
                  <pic:nvPicPr>
                    <pic:cNvPr id="0" name="image5.jpg"/>
                    <pic:cNvPicPr preferRelativeResize="0"/>
                  </pic:nvPicPr>
                  <pic:blipFill>
                    <a:blip r:embed="rId18"/>
                    <a:srcRect b="0" l="0" r="0" t="0"/>
                    <a:stretch>
                      <a:fillRect/>
                    </a:stretch>
                  </pic:blipFill>
                  <pic:spPr>
                    <a:xfrm>
                      <a:off x="0" y="0"/>
                      <a:ext cx="61722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パラメータや祝福を更に強化できる『裏強化』の対象キャラとして、以下の天使が追加されます。</w:t>
      </w:r>
    </w:p>
    <w:p w:rsidR="00000000" w:rsidDel="00000000" w:rsidP="00000000" w:rsidRDefault="00000000" w:rsidRPr="00000000" w14:paraId="0000003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・プルチネッラ</w:t>
      </w:r>
    </w:p>
    <w:p w:rsidR="00000000" w:rsidDel="00000000" w:rsidP="00000000" w:rsidRDefault="00000000" w:rsidRPr="00000000" w14:paraId="0000003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・フォートザロウ</w:t>
      </w:r>
    </w:p>
    <w:p w:rsidR="00000000" w:rsidDel="00000000" w:rsidP="00000000" w:rsidRDefault="00000000" w:rsidRPr="00000000" w14:paraId="0000003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・ホークウィンド（水着Ver.）</w:t>
      </w:r>
    </w:p>
    <w:p w:rsidR="00000000" w:rsidDel="00000000" w:rsidP="00000000" w:rsidRDefault="00000000" w:rsidRPr="00000000" w14:paraId="0000003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・ミラージュ（水着Ver.）</w:t>
      </w:r>
    </w:p>
    <w:p w:rsidR="00000000" w:rsidDel="00000000" w:rsidP="00000000" w:rsidRDefault="00000000" w:rsidRPr="00000000" w14:paraId="0000003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・ローズ（水着Ver.）</w:t>
      </w:r>
    </w:p>
    <w:p w:rsidR="00000000" w:rsidDel="00000000" w:rsidP="00000000" w:rsidRDefault="00000000" w:rsidRPr="00000000" w14:paraId="0000003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・ナハティガル</w:t>
      </w:r>
    </w:p>
    <w:p w:rsidR="00000000" w:rsidDel="00000000" w:rsidP="00000000" w:rsidRDefault="00000000" w:rsidRPr="00000000" w14:paraId="0000003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・ホロゥ</w:t>
      </w:r>
    </w:p>
    <w:p w:rsidR="00000000" w:rsidDel="00000000" w:rsidP="00000000" w:rsidRDefault="00000000" w:rsidRPr="00000000" w14:paraId="0000003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・アナテマ</w:t>
      </w:r>
    </w:p>
    <w:p w:rsidR="00000000" w:rsidDel="00000000" w:rsidP="00000000" w:rsidRDefault="00000000" w:rsidRPr="00000000" w14:paraId="0000004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・アイアンメイデン</w:t>
      </w:r>
    </w:p>
    <w:p w:rsidR="00000000" w:rsidDel="00000000" w:rsidP="00000000" w:rsidRDefault="00000000" w:rsidRPr="00000000" w14:paraId="0000004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・ミスルトゥ</w:t>
      </w:r>
    </w:p>
    <w:p w:rsidR="00000000" w:rsidDel="00000000" w:rsidP="00000000" w:rsidRDefault="00000000" w:rsidRPr="00000000" w14:paraId="00000042">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専用育成アイテムを使うことで更なる強化ができ、また10段階まで育成すると「祝福」の効果もアップします。裏強化に必要な専用素材「裏林檎の種」「裏林檎の飼料」は、イベント報酬やガチャのスタンプ報酬などで入手可能です。また今後更なる『裏強化』も予定しており、天使育成をよりお楽しみいただけるようにいたします。</w:t>
      </w:r>
    </w:p>
    <w:p w:rsidR="00000000" w:rsidDel="00000000" w:rsidP="00000000" w:rsidRDefault="00000000" w:rsidRPr="00000000" w14:paraId="00000044">
      <w:pPr>
        <w:tabs>
          <w:tab w:val="left" w:leader="none" w:pos="1275"/>
        </w:tabs>
        <w:spacing w:line="209" w:lineRule="auto"/>
        <w:rPr>
          <w:rFonts w:ascii="Meiryo" w:cs="Meiryo" w:eastAsia="Meiryo" w:hAnsi="Meiryo"/>
          <w:color w:val="000000"/>
          <w:sz w:val="20"/>
          <w:szCs w:val="20"/>
        </w:rPr>
      </w:pPr>
      <w:r w:rsidDel="00000000" w:rsidR="00000000" w:rsidRPr="00000000">
        <w:rPr>
          <w:rtl w:val="0"/>
        </w:rPr>
      </w:r>
    </w:p>
    <w:p w:rsidR="00000000" w:rsidDel="00000000" w:rsidP="00000000" w:rsidRDefault="00000000" w:rsidRPr="00000000" w14:paraId="00000045">
      <w:pPr>
        <w:tabs>
          <w:tab w:val="left" w:leader="none" w:pos="1275"/>
        </w:tabs>
        <w:spacing w:line="209" w:lineRule="auto"/>
        <w:rPr>
          <w:rFonts w:ascii="Meiryo" w:cs="Meiryo" w:eastAsia="Meiryo" w:hAnsi="Meiryo"/>
          <w:color w:val="000000"/>
          <w:sz w:val="20"/>
          <w:szCs w:val="20"/>
        </w:rPr>
      </w:pPr>
      <w:r w:rsidDel="00000000" w:rsidR="00000000" w:rsidRPr="00000000">
        <w:rPr>
          <w:rtl w:val="0"/>
        </w:rPr>
      </w:r>
    </w:p>
    <w:p w:rsidR="00000000" w:rsidDel="00000000" w:rsidP="00000000" w:rsidRDefault="00000000" w:rsidRPr="00000000" w14:paraId="00000046">
      <w:pPr>
        <w:tabs>
          <w:tab w:val="left" w:leader="none" w:pos="1275"/>
        </w:tabs>
        <w:spacing w:line="209" w:lineRule="auto"/>
        <w:rPr>
          <w:rFonts w:ascii="Meiryo" w:cs="Meiryo" w:eastAsia="Meiryo" w:hAnsi="Meiryo"/>
          <w:b w:val="1"/>
          <w:bCs w:val="1"/>
          <w:sz w:val="20"/>
          <w:szCs w:val="20"/>
          <w:u w:val="single"/>
        </w:rPr>
      </w:pPr>
      <w:r w:rsidDel="00000000" w:rsidR="00000000" w:rsidRPr="00000000">
        <w:rPr>
          <w:rFonts w:ascii="Meiryo" w:cs="Meiryo" w:eastAsia="Meiryo" w:hAnsi="Meiryo"/>
          <w:b w:val="1"/>
          <w:bCs w:val="1"/>
          <w:color w:val="000000"/>
          <w:sz w:val="20"/>
          <w:szCs w:val="20"/>
          <w:u w:val="single"/>
          <w:rtl w:val="0"/>
        </w:rPr>
        <w:t xml:space="preserve">■</w:t>
      </w:r>
      <w:r w:rsidDel="00000000" w:rsidR="00000000" w:rsidRPr="00000000">
        <w:rPr>
          <w:rFonts w:ascii="Meiryo" w:cs="Meiryo" w:eastAsia="Meiryo" w:hAnsi="Meiryo"/>
          <w:b w:val="1"/>
          <w:bCs w:val="1"/>
          <w:sz w:val="20"/>
          <w:szCs w:val="20"/>
          <w:u w:val="single"/>
          <w:rtl w:val="0"/>
        </w:rPr>
        <w:t xml:space="preserve">『ANGELICA ASTER』とは</w:t>
      </w:r>
    </w:p>
    <w:p w:rsidR="00000000" w:rsidDel="00000000" w:rsidP="00000000" w:rsidRDefault="00000000" w:rsidRPr="00000000" w14:paraId="0000004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登録者数100万人を突破したハイグラフィックスで描かれる　”天使”と”神獣”の3DバトルRPGです。</w:t>
      </w:r>
    </w:p>
    <w:p w:rsidR="00000000" w:rsidDel="00000000" w:rsidP="00000000" w:rsidRDefault="00000000" w:rsidRPr="00000000" w14:paraId="0000004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マルチデバイスでプレイ可能！本格バトルだけではなくサクサク遊べるミニゲームが楽しめます。</w:t>
      </w:r>
    </w:p>
    <w:p w:rsidR="00000000" w:rsidDel="00000000" w:rsidP="00000000" w:rsidRDefault="00000000" w:rsidRPr="00000000" w14:paraId="0000004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天使の翼を手に入れ抗う力を手に入れた少女たちを勝利へ導きましょう。</w:t>
      </w:r>
    </w:p>
    <w:p w:rsidR="00000000" w:rsidDel="00000000" w:rsidP="00000000" w:rsidRDefault="00000000" w:rsidRPr="00000000" w14:paraId="0000004A">
      <w:pPr>
        <w:tabs>
          <w:tab w:val="left" w:leader="none" w:pos="1275"/>
        </w:tabs>
        <w:spacing w:line="209" w:lineRule="auto"/>
        <w:rPr>
          <w:rFonts w:ascii="Meiryo" w:cs="Meiryo" w:eastAsia="Meiryo" w:hAnsi="Meiryo"/>
          <w:b w:val="1"/>
          <w:bCs w:val="1"/>
          <w:color w:val="000000"/>
          <w:sz w:val="20"/>
          <w:szCs w:val="20"/>
          <w:u w:val="single"/>
        </w:rPr>
      </w:pPr>
      <w:r w:rsidDel="00000000" w:rsidR="00000000" w:rsidRPr="00000000">
        <w:rPr>
          <w:rtl w:val="0"/>
        </w:rPr>
      </w:r>
    </w:p>
    <w:p w:rsidR="00000000" w:rsidDel="00000000" w:rsidP="00000000" w:rsidRDefault="00000000" w:rsidRPr="00000000" w14:paraId="0000004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トレーラー映像：</w:t>
      </w:r>
      <w:hyperlink r:id="rId19">
        <w:r w:rsidDel="00000000" w:rsidR="00000000" w:rsidRPr="00000000">
          <w:rPr>
            <w:rFonts w:ascii="Meiryo" w:cs="Meiryo" w:eastAsia="Meiryo" w:hAnsi="Meiryo"/>
            <w:color w:val="0000ff"/>
            <w:sz w:val="20"/>
            <w:szCs w:val="20"/>
            <w:u w:val="single"/>
            <w:rtl w:val="0"/>
          </w:rPr>
          <w:t xml:space="preserve">https://youtu.be/M_vMrrXQcSQ</w:t>
        </w:r>
      </w:hyperlink>
      <w:r w:rsidDel="00000000" w:rsidR="00000000" w:rsidRPr="00000000">
        <w:rPr>
          <w:rtl w:val="0"/>
        </w:rPr>
      </w:r>
    </w:p>
    <w:p w:rsidR="00000000" w:rsidDel="00000000" w:rsidP="00000000" w:rsidRDefault="00000000" w:rsidRPr="00000000" w14:paraId="0000004C">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D">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63733" cy="3467100"/>
            <wp:effectExtent b="0" l="0" r="0" t="0"/>
            <wp:docPr id="12" name="image6.jpg"/>
            <a:graphic>
              <a:graphicData uri="http://schemas.openxmlformats.org/drawingml/2006/picture">
                <pic:pic>
                  <pic:nvPicPr>
                    <pic:cNvPr id="0" name="image6.jpg"/>
                    <pic:cNvPicPr preferRelativeResize="0"/>
                  </pic:nvPicPr>
                  <pic:blipFill>
                    <a:blip r:embed="rId20"/>
                    <a:srcRect b="0" l="0" r="0" t="0"/>
                    <a:stretch>
                      <a:fillRect/>
                    </a:stretch>
                  </pic:blipFill>
                  <pic:spPr>
                    <a:xfrm>
                      <a:off x="0" y="0"/>
                      <a:ext cx="6163733"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F">
      <w:pPr>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▼製品概要</w:t>
      </w:r>
    </w:p>
    <w:p w:rsidR="00000000" w:rsidDel="00000000" w:rsidP="00000000" w:rsidRDefault="00000000" w:rsidRPr="00000000" w14:paraId="00000050">
      <w:pPr>
        <w:spacing w:line="209" w:lineRule="auto"/>
        <w:rPr>
          <w:rFonts w:ascii="Meiryo" w:cs="Meiryo" w:eastAsia="Meiryo" w:hAnsi="Meiryo"/>
          <w:color w:val="000000"/>
          <w:sz w:val="20"/>
          <w:szCs w:val="20"/>
        </w:rPr>
      </w:pPr>
      <w:bookmarkStart w:colFirst="0" w:colLast="0" w:name="_heading=h.1y810tw" w:id="4"/>
      <w:bookmarkEnd w:id="4"/>
      <w:r w:rsidDel="00000000" w:rsidR="00000000" w:rsidRPr="00000000">
        <w:rPr>
          <w:rFonts w:ascii="Meiryo" w:cs="Meiryo" w:eastAsia="Meiryo" w:hAnsi="Meiryo"/>
          <w:sz w:val="20"/>
          <w:szCs w:val="20"/>
          <w:rtl w:val="0"/>
        </w:rPr>
        <w:t xml:space="preserve">タイトル：</w:t>
      </w:r>
      <w:r w:rsidDel="00000000" w:rsidR="00000000" w:rsidRPr="00000000">
        <w:rPr>
          <w:rFonts w:ascii="Meiryo" w:cs="Meiryo" w:eastAsia="Meiryo" w:hAnsi="Meiryo"/>
          <w:color w:val="000000"/>
          <w:sz w:val="20"/>
          <w:szCs w:val="20"/>
          <w:rtl w:val="0"/>
        </w:rPr>
        <w:t xml:space="preserve">ANGELICA ASTER</w:t>
      </w:r>
    </w:p>
    <w:p w:rsidR="00000000" w:rsidDel="00000000" w:rsidP="00000000" w:rsidRDefault="00000000" w:rsidRPr="00000000" w14:paraId="00000051">
      <w:pPr>
        <w:spacing w:line="209" w:lineRule="auto"/>
        <w:rPr>
          <w:rFonts w:ascii="Meiryo" w:cs="Meiryo" w:eastAsia="Meiryo" w:hAnsi="Meiryo"/>
          <w:color w:val="000000"/>
          <w:sz w:val="20"/>
          <w:szCs w:val="20"/>
        </w:rPr>
      </w:pPr>
      <w:bookmarkStart w:colFirst="0" w:colLast="0" w:name="_heading=h.35nkun2" w:id="5"/>
      <w:bookmarkEnd w:id="5"/>
      <w:r w:rsidDel="00000000" w:rsidR="00000000" w:rsidRPr="00000000">
        <w:rPr>
          <w:rFonts w:ascii="Meiryo" w:cs="Meiryo" w:eastAsia="Meiryo" w:hAnsi="Meiryo"/>
          <w:color w:val="000000"/>
          <w:sz w:val="20"/>
          <w:szCs w:val="20"/>
          <w:rtl w:val="0"/>
        </w:rPr>
        <w:t xml:space="preserve">ジャンル：本格3Dグラフィックス美少女バトル</w:t>
      </w:r>
    </w:p>
    <w:p w:rsidR="00000000" w:rsidDel="00000000" w:rsidP="00000000" w:rsidRDefault="00000000" w:rsidRPr="00000000" w14:paraId="00000052">
      <w:pPr>
        <w:spacing w:line="209" w:lineRule="auto"/>
        <w:rPr>
          <w:rFonts w:ascii="Meiryo" w:cs="Meiryo" w:eastAsia="Meiryo" w:hAnsi="Meiryo"/>
          <w:sz w:val="20"/>
          <w:szCs w:val="20"/>
        </w:rPr>
      </w:pPr>
      <w:r w:rsidDel="00000000" w:rsidR="00000000" w:rsidRPr="00000000">
        <w:rPr>
          <w:rFonts w:ascii="Meiryo" w:cs="Meiryo" w:eastAsia="Meiryo" w:hAnsi="Meiryo"/>
          <w:color w:val="000000"/>
          <w:sz w:val="20"/>
          <w:szCs w:val="20"/>
          <w:rtl w:val="0"/>
        </w:rPr>
        <w:t xml:space="preserve">配信時期</w:t>
      </w:r>
      <w:r w:rsidDel="00000000" w:rsidR="00000000" w:rsidRPr="00000000">
        <w:rPr>
          <w:rFonts w:ascii="Meiryo" w:cs="Meiryo" w:eastAsia="Meiryo" w:hAnsi="Meiryo"/>
          <w:sz w:val="20"/>
          <w:szCs w:val="20"/>
          <w:rtl w:val="0"/>
        </w:rPr>
        <w:t xml:space="preserve">：2024年12月4日（水）</w:t>
      </w:r>
    </w:p>
    <w:p w:rsidR="00000000" w:rsidDel="00000000" w:rsidP="00000000" w:rsidRDefault="00000000" w:rsidRPr="00000000" w14:paraId="00000053">
      <w:pPr>
        <w:spacing w:line="209" w:lineRule="auto"/>
        <w:rPr>
          <w:rFonts w:ascii="Meiryo" w:cs="Meiryo" w:eastAsia="Meiryo" w:hAnsi="Meiryo"/>
          <w:sz w:val="20"/>
          <w:szCs w:val="20"/>
        </w:rPr>
      </w:pPr>
      <w:bookmarkStart w:colFirst="0" w:colLast="0" w:name="_heading=h.1ksv4uv" w:id="6"/>
      <w:bookmarkEnd w:id="6"/>
      <w:r w:rsidDel="00000000" w:rsidR="00000000" w:rsidRPr="00000000">
        <w:rPr>
          <w:rFonts w:ascii="Meiryo" w:cs="Meiryo" w:eastAsia="Meiryo" w:hAnsi="Meiryo"/>
          <w:sz w:val="20"/>
          <w:szCs w:val="20"/>
          <w:rtl w:val="0"/>
        </w:rPr>
        <w:t xml:space="preserve">プラットフォーム：</w:t>
      </w:r>
    </w:p>
    <w:p w:rsidR="00000000" w:rsidDel="00000000" w:rsidP="00000000" w:rsidRDefault="00000000" w:rsidRPr="00000000" w14:paraId="00000054">
      <w:pPr>
        <w:spacing w:line="209" w:lineRule="auto"/>
        <w:rPr>
          <w:rFonts w:ascii="Meiryo" w:cs="Meiryo" w:eastAsia="Meiryo" w:hAnsi="Meiryo"/>
          <w:sz w:val="20"/>
          <w:szCs w:val="20"/>
        </w:rPr>
      </w:pPr>
      <w:bookmarkStart w:colFirst="0" w:colLast="0" w:name="_heading=h.z337ya" w:id="7"/>
      <w:bookmarkEnd w:id="7"/>
      <w:r w:rsidDel="00000000" w:rsidR="00000000" w:rsidRPr="00000000">
        <w:rPr>
          <w:rFonts w:ascii="Meiryo" w:cs="Meiryo" w:eastAsia="Meiryo" w:hAnsi="Meiryo"/>
          <w:sz w:val="20"/>
          <w:szCs w:val="20"/>
          <w:rtl w:val="0"/>
        </w:rPr>
        <w:t xml:space="preserve">PC（ブラウザ版、DMM GAMES PLAYER版） / スマートフォン（DMM GAMES STORE版） / App Store / Google Play</w:t>
      </w:r>
      <w:r w:rsidDel="00000000" w:rsidR="00000000" w:rsidRPr="00000000">
        <w:rPr>
          <w:rtl w:val="0"/>
        </w:rPr>
      </w:r>
    </w:p>
    <w:p w:rsidR="00000000" w:rsidDel="00000000" w:rsidP="00000000" w:rsidRDefault="00000000" w:rsidRPr="00000000" w14:paraId="00000055">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価格：基本プレイ無料（アイテム課金あり）</w:t>
      </w:r>
    </w:p>
    <w:p w:rsidR="00000000" w:rsidDel="00000000" w:rsidP="00000000" w:rsidRDefault="00000000" w:rsidRPr="00000000" w14:paraId="00000056">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権利表記：©2024 EXNOA LLC</w:t>
      </w:r>
    </w:p>
    <w:p w:rsidR="00000000" w:rsidDel="00000000" w:rsidP="00000000" w:rsidRDefault="00000000" w:rsidRPr="00000000" w14:paraId="00000057">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8">
      <w:pPr>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▼アプリ版ダウンロードはこちら</w:t>
      </w:r>
    </w:p>
    <w:p w:rsidR="00000000" w:rsidDel="00000000" w:rsidP="00000000" w:rsidRDefault="00000000" w:rsidRPr="00000000" w14:paraId="00000059">
      <w:pPr>
        <w:tabs>
          <w:tab w:val="left" w:leader="none" w:pos="1275"/>
        </w:tabs>
        <w:spacing w:line="209" w:lineRule="auto"/>
        <w:rPr>
          <w:rFonts w:ascii="Meiryo" w:cs="Meiryo" w:eastAsia="Meiryo" w:hAnsi="Meiryo"/>
          <w:color w:val="0000ff"/>
          <w:sz w:val="20"/>
          <w:szCs w:val="20"/>
          <w:u w:val="single"/>
        </w:rPr>
      </w:pPr>
      <w:r w:rsidDel="00000000" w:rsidR="00000000" w:rsidRPr="00000000">
        <w:rPr>
          <w:rFonts w:ascii="Meiryo" w:cs="Meiryo" w:eastAsia="Meiryo" w:hAnsi="Meiryo"/>
          <w:sz w:val="20"/>
          <w:szCs w:val="20"/>
          <w:rtl w:val="0"/>
        </w:rPr>
        <w:t xml:space="preserve">Google Play：</w:t>
      </w:r>
      <w:hyperlink r:id="rId21">
        <w:r w:rsidDel="00000000" w:rsidR="00000000" w:rsidRPr="00000000">
          <w:rPr>
            <w:rFonts w:ascii="Meiryo" w:cs="Meiryo" w:eastAsia="Meiryo" w:hAnsi="Meiryo"/>
            <w:color w:val="0000ff"/>
            <w:sz w:val="20"/>
            <w:szCs w:val="20"/>
            <w:u w:val="single"/>
            <w:rtl w:val="0"/>
          </w:rPr>
          <w:t xml:space="preserve">https://play.google.com/store/apps/details?id=com.dmm.games.angelica</w:t>
        </w:r>
      </w:hyperlink>
      <w:r w:rsidDel="00000000" w:rsidR="00000000" w:rsidRPr="00000000">
        <w:rPr>
          <w:rtl w:val="0"/>
        </w:rPr>
      </w:r>
    </w:p>
    <w:p w:rsidR="00000000" w:rsidDel="00000000" w:rsidP="00000000" w:rsidRDefault="00000000" w:rsidRPr="00000000" w14:paraId="0000005A">
      <w:pPr>
        <w:spacing w:line="209" w:lineRule="auto"/>
        <w:rPr>
          <w:rFonts w:ascii="Meiryo" w:cs="Meiryo" w:eastAsia="Meiryo" w:hAnsi="Meiryo"/>
        </w:rPr>
      </w:pPr>
      <w:r w:rsidDel="00000000" w:rsidR="00000000" w:rsidRPr="00000000">
        <w:rPr>
          <w:rFonts w:ascii="Meiryo" w:cs="Meiryo" w:eastAsia="Meiryo" w:hAnsi="Meiryo"/>
          <w:sz w:val="20"/>
          <w:szCs w:val="20"/>
          <w:rtl w:val="0"/>
        </w:rPr>
        <w:t xml:space="preserve">App Store：</w:t>
      </w:r>
      <w:hyperlink r:id="rId22">
        <w:r w:rsidDel="00000000" w:rsidR="00000000" w:rsidRPr="00000000">
          <w:rPr>
            <w:rFonts w:ascii="Meiryo" w:cs="Meiryo" w:eastAsia="Meiryo" w:hAnsi="Meiryo"/>
            <w:color w:val="0000ff"/>
            <w:sz w:val="20"/>
            <w:szCs w:val="20"/>
            <w:u w:val="single"/>
            <w:rtl w:val="0"/>
          </w:rPr>
          <w:t xml:space="preserve">https://apps.apple.com/jp/app/angelica-aster/id6670230568</w:t>
        </w:r>
      </w:hyperlink>
      <w:r w:rsidDel="00000000" w:rsidR="00000000" w:rsidRPr="00000000">
        <w:rPr>
          <w:rtl w:val="0"/>
        </w:rPr>
      </w:r>
    </w:p>
    <w:p w:rsidR="00000000" w:rsidDel="00000000" w:rsidP="00000000" w:rsidRDefault="00000000" w:rsidRPr="00000000" w14:paraId="0000005B">
      <w:pPr>
        <w:spacing w:line="209" w:lineRule="auto"/>
        <w:rPr>
          <w:rFonts w:ascii="Meiryo" w:cs="Meiryo" w:eastAsia="Meiryo" w:hAnsi="Meiryo"/>
        </w:rPr>
      </w:pPr>
      <w:r w:rsidDel="00000000" w:rsidR="00000000" w:rsidRPr="00000000">
        <w:rPr>
          <w:rtl w:val="0"/>
        </w:rPr>
      </w:r>
    </w:p>
    <w:p w:rsidR="00000000" w:rsidDel="00000000" w:rsidP="00000000" w:rsidRDefault="00000000" w:rsidRPr="00000000" w14:paraId="0000005C">
      <w:pPr>
        <w:tabs>
          <w:tab w:val="left" w:leader="none" w:pos="1275"/>
        </w:tabs>
        <w:spacing w:line="209" w:lineRule="auto"/>
        <w:rPr>
          <w:rFonts w:ascii="Meiryo" w:cs="Meiryo" w:eastAsia="Meiryo" w:hAnsi="Meiryo"/>
          <w:color w:val="1155cc"/>
          <w:sz w:val="20"/>
          <w:szCs w:val="20"/>
          <w:u w:val="single"/>
        </w:rPr>
      </w:pPr>
      <w:r w:rsidDel="00000000" w:rsidR="00000000" w:rsidRPr="00000000">
        <w:rPr>
          <w:rFonts w:ascii="Meiryo" w:cs="Meiryo" w:eastAsia="Meiryo" w:hAnsi="Meiryo"/>
          <w:color w:val="000000"/>
          <w:sz w:val="20"/>
          <w:szCs w:val="20"/>
          <w:rtl w:val="0"/>
        </w:rPr>
        <w:t xml:space="preserve">公式</w:t>
      </w:r>
      <w:r w:rsidDel="00000000" w:rsidR="00000000" w:rsidRPr="00000000">
        <w:rPr>
          <w:rFonts w:ascii="Meiryo" w:cs="Meiryo" w:eastAsia="Meiryo" w:hAnsi="Meiryo"/>
          <w:sz w:val="20"/>
          <w:szCs w:val="20"/>
          <w:rtl w:val="0"/>
        </w:rPr>
        <w:t xml:space="preserve">サイト：</w:t>
      </w:r>
      <w:hyperlink r:id="rId23">
        <w:r w:rsidDel="00000000" w:rsidR="00000000" w:rsidRPr="00000000">
          <w:rPr>
            <w:rFonts w:ascii="Meiryo" w:cs="Meiryo" w:eastAsia="Meiryo" w:hAnsi="Meiryo"/>
            <w:color w:val="1155cc"/>
            <w:sz w:val="20"/>
            <w:szCs w:val="20"/>
            <w:u w:val="single"/>
            <w:rtl w:val="0"/>
          </w:rPr>
          <w:t xml:space="preserve">https://angelicaaster.com/</w:t>
        </w:r>
      </w:hyperlink>
      <w:r w:rsidDel="00000000" w:rsidR="00000000" w:rsidRPr="00000000">
        <w:rPr>
          <w:rtl w:val="0"/>
        </w:rPr>
      </w:r>
    </w:p>
    <w:p w:rsidR="00000000" w:rsidDel="00000000" w:rsidP="00000000" w:rsidRDefault="00000000" w:rsidRPr="00000000" w14:paraId="0000005D">
      <w:pPr>
        <w:tabs>
          <w:tab w:val="left" w:leader="none" w:pos="1275"/>
        </w:tabs>
        <w:spacing w:line="209" w:lineRule="auto"/>
        <w:rPr>
          <w:rFonts w:ascii="Meiryo" w:cs="Meiryo" w:eastAsia="Meiryo" w:hAnsi="Meiryo"/>
        </w:rPr>
      </w:pPr>
      <w:bookmarkStart w:colFirst="0" w:colLast="0" w:name="_heading=h.gjdgxs" w:id="8"/>
      <w:bookmarkEnd w:id="8"/>
      <w:r w:rsidDel="00000000" w:rsidR="00000000" w:rsidRPr="00000000">
        <w:rPr>
          <w:rFonts w:ascii="Meiryo" w:cs="Meiryo" w:eastAsia="Meiryo" w:hAnsi="Meiryo"/>
          <w:sz w:val="20"/>
          <w:szCs w:val="20"/>
          <w:rtl w:val="0"/>
        </w:rPr>
        <w:t xml:space="preserve">公式X：</w:t>
      </w:r>
      <w:hyperlink r:id="rId24">
        <w:r w:rsidDel="00000000" w:rsidR="00000000" w:rsidRPr="00000000">
          <w:rPr>
            <w:rFonts w:ascii="Meiryo" w:cs="Meiryo" w:eastAsia="Meiryo" w:hAnsi="Meiryo"/>
            <w:color w:val="0000ff"/>
            <w:sz w:val="20"/>
            <w:szCs w:val="20"/>
            <w:u w:val="single"/>
            <w:rtl w:val="0"/>
          </w:rPr>
          <w:t xml:space="preserve">https://x.com/Angelica_Aster</w:t>
        </w:r>
      </w:hyperlink>
      <w:r w:rsidDel="00000000" w:rsidR="00000000" w:rsidRPr="00000000">
        <w:rPr>
          <w:rtl w:val="0"/>
        </w:rPr>
      </w:r>
    </w:p>
    <w:p w:rsidR="00000000" w:rsidDel="00000000" w:rsidP="00000000" w:rsidRDefault="00000000" w:rsidRPr="00000000" w14:paraId="0000005E">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F">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Google Play および Google Play ロゴは Google LLC の商標です。</w:t>
      </w:r>
    </w:p>
    <w:p w:rsidR="00000000" w:rsidDel="00000000" w:rsidP="00000000" w:rsidRDefault="00000000" w:rsidRPr="00000000" w14:paraId="00000060">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bookmarkStart w:colFirst="0" w:colLast="0" w:name="_heading=h.1fob9te" w:id="9"/>
      <w:bookmarkEnd w:id="9"/>
      <w:r w:rsidDel="00000000" w:rsidR="00000000" w:rsidRPr="00000000">
        <w:rPr>
          <w:rFonts w:ascii="Meiryo" w:cs="Meiryo" w:eastAsia="Meiryo" w:hAnsi="Meiryo"/>
          <w:sz w:val="20"/>
          <w:szCs w:val="20"/>
          <w:rtl w:val="0"/>
        </w:rPr>
        <w:t xml:space="preserve">■報道関係者用 本件に関するお問い合わせ</w:t>
      </w:r>
    </w:p>
    <w:p w:rsidR="00000000" w:rsidDel="00000000" w:rsidP="00000000" w:rsidRDefault="00000000" w:rsidRPr="00000000" w14:paraId="00000061">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 EXNOAプレス窓口</w:t>
      </w:r>
    </w:p>
    <w:p w:rsidR="00000000" w:rsidDel="00000000" w:rsidP="00000000" w:rsidRDefault="00000000" w:rsidRPr="00000000" w14:paraId="00000062">
      <w:pPr>
        <w:widowControl w:val="1"/>
        <w:pBdr>
          <w:top w:color="000000" w:space="1" w:sz="4" w:val="single"/>
          <w:bottom w:color="000000" w:space="1" w:sz="4" w:val="single"/>
        </w:pBdr>
        <w:shd w:fill="ffffff" w:val="clear"/>
        <w:spacing w:line="209" w:lineRule="auto"/>
        <w:jc w:val="left"/>
        <w:rPr>
          <w:rFonts w:ascii="Meiryo" w:cs="Meiryo" w:eastAsia="Meiryo" w:hAnsi="Meiryo"/>
          <w:color w:val="0000ff"/>
          <w:sz w:val="20"/>
          <w:szCs w:val="20"/>
          <w:u w:val="single"/>
        </w:rPr>
      </w:pPr>
      <w:r w:rsidDel="00000000" w:rsidR="00000000" w:rsidRPr="00000000">
        <w:rPr>
          <w:rFonts w:ascii="Meiryo" w:cs="Meiryo" w:eastAsia="Meiryo" w:hAnsi="Meiryo"/>
          <w:sz w:val="20"/>
          <w:szCs w:val="20"/>
          <w:rtl w:val="0"/>
        </w:rPr>
        <w:t xml:space="preserve">E-MAIL：</w:t>
      </w:r>
      <w:hyperlink r:id="rId25">
        <w:r w:rsidDel="00000000" w:rsidR="00000000" w:rsidRPr="00000000">
          <w:rPr>
            <w:rFonts w:ascii="Meiryo" w:cs="Meiryo" w:eastAsia="Meiryo" w:hAnsi="Meiryo"/>
            <w:color w:val="0000ff"/>
            <w:sz w:val="20"/>
            <w:szCs w:val="20"/>
            <w:u w:val="single"/>
            <w:rtl w:val="0"/>
          </w:rPr>
          <w:t xml:space="preserve">dmmgames-press@dmm.com</w:t>
        </w:r>
      </w:hyperlink>
      <w:r w:rsidDel="00000000" w:rsidR="00000000" w:rsidRPr="00000000">
        <w:rPr>
          <w:rtl w:val="0"/>
        </w:rPr>
      </w:r>
    </w:p>
    <w:sectPr>
      <w:headerReference r:id="rId26" w:type="default"/>
      <w:footerReference r:id="rId27" w:type="default"/>
      <w:pgSz w:h="16838" w:w="11906" w:orient="portrait"/>
      <w:pgMar w:bottom="233" w:top="1538"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S PGothic"/>
  <w:font w:name="Georgia"/>
  <w:font w:name="Meiryo"/>
  <w:font w:name="Century"/>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4">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65">
    <w:pPr>
      <w:pBdr>
        <w:top w:space="0" w:sz="0" w:val="nil"/>
        <w:left w:space="0" w:sz="0" w:val="nil"/>
        <w:bottom w:space="0" w:sz="0" w:val="nil"/>
        <w:right w:space="0" w:sz="0" w:val="nil"/>
        <w:between w:space="0" w:sz="0" w:val="nil"/>
      </w:pBdr>
      <w:tabs>
        <w:tab w:val="center" w:leader="none" w:pos="4252"/>
        <w:tab w:val="right" w:leader="none" w:pos="8504"/>
      </w:tabs>
      <w:jc w:val="center"/>
      <w:rPr>
        <w:rFonts w:ascii="MS PGothic" w:cs="MS PGothic" w:eastAsia="MS PGothic" w:hAnsi="MS PGothic"/>
        <w:color w:val="000000"/>
        <w:sz w:val="18"/>
        <w:szCs w:val="18"/>
      </w:rPr>
    </w:pPr>
    <w:r w:rsidDel="00000000" w:rsidR="00000000" w:rsidRPr="00000000">
      <w:rPr>
        <w:rFonts w:ascii="MS PGothic" w:cs="MS PGothic" w:eastAsia="MS PGothic" w:hAnsi="MS PGothic"/>
        <w:color w:val="000000"/>
        <w:sz w:val="18"/>
        <w:szCs w:val="18"/>
      </w:rPr>
      <w:fldChar w:fldCharType="begin"/>
      <w:instrText xml:space="preserve">PAGE</w:instrText>
      <w:fldChar w:fldCharType="separate"/>
      <w:fldChar w:fldCharType="end"/>
    </w:r>
    <w:r w:rsidDel="00000000" w:rsidR="00000000" w:rsidRPr="00000000">
      <w:rPr>
        <w:rFonts w:ascii="MS PGothic" w:cs="MS PGothic" w:eastAsia="MS PGothic" w:hAnsi="MS PGothic"/>
        <w:color w:val="000000"/>
        <w:sz w:val="18"/>
        <w:szCs w:val="18"/>
        <w:rtl w:val="0"/>
      </w:rPr>
      <w:t xml:space="preserve">/</w:t>
    </w:r>
    <w:r w:rsidDel="00000000" w:rsidR="00000000" w:rsidRPr="00000000">
      <w:rPr>
        <w:rFonts w:ascii="MS PGothic" w:cs="MS PGothic" w:eastAsia="MS PGothic" w:hAnsi="MS PGothic"/>
        <w:color w:val="000000"/>
        <w:sz w:val="18"/>
        <w:szCs w:val="18"/>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3">
    <w:pPr>
      <w:pBdr>
        <w:top w:space="0" w:sz="0" w:val="nil"/>
        <w:left w:space="0" w:sz="0" w:val="nil"/>
        <w:bottom w:space="0" w:sz="0" w:val="nil"/>
        <w:right w:space="0" w:sz="0" w:val="nil"/>
        <w:between w:space="0" w:sz="0" w:val="nil"/>
      </w:pBdr>
      <w:tabs>
        <w:tab w:val="center" w:leader="none" w:pos="4252"/>
        <w:tab w:val="right" w:leader="none" w:pos="8504"/>
      </w:tabs>
      <w:jc w:val="left"/>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widowControl w:val="1"/>
      <w:jc w:val="left"/>
    </w:pPr>
    <w:rPr>
      <w:rFonts w:ascii="MS PGothic" w:cs="MS PGothic" w:eastAsia="MS PGothic" w:hAnsi="MS PGothic"/>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6.jpg"/><Relationship Id="rId22" Type="http://schemas.openxmlformats.org/officeDocument/2006/relationships/hyperlink" Target="https://apps.apple.com/jp/app/angelica-aster/id6670230568" TargetMode="External"/><Relationship Id="rId21" Type="http://schemas.openxmlformats.org/officeDocument/2006/relationships/hyperlink" Target="https://play.google.com/store/apps/details?id=com.dmm.games.angelica" TargetMode="External"/><Relationship Id="rId24" Type="http://schemas.openxmlformats.org/officeDocument/2006/relationships/hyperlink" Target="https://x.com/Angelica_Aster" TargetMode="External"/><Relationship Id="rId23" Type="http://schemas.openxmlformats.org/officeDocument/2006/relationships/hyperlink" Target="https://angelicaaster.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jpg"/><Relationship Id="rId26" Type="http://schemas.openxmlformats.org/officeDocument/2006/relationships/header" Target="header1.xml"/><Relationship Id="rId25" Type="http://schemas.openxmlformats.org/officeDocument/2006/relationships/hyperlink" Target="about:blank" TargetMode="External"/><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8.png"/><Relationship Id="rId8" Type="http://schemas.openxmlformats.org/officeDocument/2006/relationships/image" Target="media/image13.png"/><Relationship Id="rId11" Type="http://schemas.openxmlformats.org/officeDocument/2006/relationships/image" Target="media/image12.jpg"/><Relationship Id="rId10" Type="http://schemas.openxmlformats.org/officeDocument/2006/relationships/image" Target="media/image9.jpg"/><Relationship Id="rId13" Type="http://schemas.openxmlformats.org/officeDocument/2006/relationships/image" Target="media/image11.jpg"/><Relationship Id="rId12" Type="http://schemas.openxmlformats.org/officeDocument/2006/relationships/image" Target="media/image1.jpg"/><Relationship Id="rId15" Type="http://schemas.openxmlformats.org/officeDocument/2006/relationships/image" Target="media/image3.jpg"/><Relationship Id="rId14" Type="http://schemas.openxmlformats.org/officeDocument/2006/relationships/image" Target="media/image2.jpg"/><Relationship Id="rId17" Type="http://schemas.openxmlformats.org/officeDocument/2006/relationships/image" Target="media/image4.jpg"/><Relationship Id="rId16" Type="http://schemas.openxmlformats.org/officeDocument/2006/relationships/image" Target="media/image7.jpg"/><Relationship Id="rId19" Type="http://schemas.openxmlformats.org/officeDocument/2006/relationships/hyperlink" Target="https://youtu.be/M_vMrrXQcSQ" TargetMode="External"/><Relationship Id="rId18"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6miYfoOaSam+vhpph6aozV+4nA==">CgMxLjAyCWguM3pueXNoNzIJaC4zcmRjcmpuMgloLjF0M2g1c2YyCWguM2oycXFtMzIJaC4xeTgxMHR3MgloLjM1bmt1bjIyCWguMWtzdjR1djIIaC56MzM3eWEyCGguZ2pkZ3hzMgloLjFmb2I5dGU4AHIhMWN2bFlMaEYyUVFHX2RJNzJiTEtDLTBCWW9HdVlMV1dp</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